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69" w:rsidRPr="00D51034" w:rsidRDefault="00D51034" w:rsidP="00D510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034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D51034" w:rsidRDefault="00D51034" w:rsidP="00D510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034">
        <w:rPr>
          <w:rFonts w:ascii="Times New Roman" w:hAnsi="Times New Roman" w:cs="Times New Roman"/>
          <w:sz w:val="32"/>
          <w:szCs w:val="32"/>
        </w:rPr>
        <w:t>«Средняя общеобразовательная кадетская школа№4»</w:t>
      </w:r>
    </w:p>
    <w:p w:rsidR="00D51034" w:rsidRDefault="00D51034" w:rsidP="00D510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1034" w:rsidRPr="00D51034" w:rsidRDefault="00D51034" w:rsidP="00D510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1034">
        <w:rPr>
          <w:rFonts w:ascii="Times New Roman" w:hAnsi="Times New Roman" w:cs="Times New Roman"/>
          <w:b/>
          <w:sz w:val="28"/>
          <w:szCs w:val="28"/>
        </w:rPr>
        <w:t>Рассмотрено:                                                    Утверждаю</w:t>
      </w:r>
    </w:p>
    <w:p w:rsidR="00D51034" w:rsidRPr="00D51034" w:rsidRDefault="00D51034" w:rsidP="00D51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034">
        <w:rPr>
          <w:rFonts w:ascii="Times New Roman" w:hAnsi="Times New Roman" w:cs="Times New Roman"/>
          <w:sz w:val="28"/>
          <w:szCs w:val="28"/>
        </w:rPr>
        <w:t>протокол педагогического сове</w:t>
      </w:r>
      <w:r w:rsidR="003D2C4A">
        <w:rPr>
          <w:rFonts w:ascii="Times New Roman" w:hAnsi="Times New Roman" w:cs="Times New Roman"/>
          <w:sz w:val="28"/>
          <w:szCs w:val="28"/>
        </w:rPr>
        <w:t>та                   приказ № 280 от 31.08.12</w:t>
      </w:r>
    </w:p>
    <w:p w:rsidR="00D51034" w:rsidRPr="00D51034" w:rsidRDefault="00D51034" w:rsidP="00D51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034">
        <w:rPr>
          <w:rFonts w:ascii="Times New Roman" w:hAnsi="Times New Roman" w:cs="Times New Roman"/>
          <w:sz w:val="28"/>
          <w:szCs w:val="28"/>
        </w:rPr>
        <w:t xml:space="preserve">№ </w:t>
      </w:r>
      <w:r w:rsidR="00BB5A03">
        <w:rPr>
          <w:rFonts w:ascii="Times New Roman" w:hAnsi="Times New Roman" w:cs="Times New Roman"/>
          <w:sz w:val="28"/>
          <w:szCs w:val="28"/>
        </w:rPr>
        <w:t>1</w:t>
      </w:r>
      <w:r w:rsidRPr="00D51034">
        <w:rPr>
          <w:rFonts w:ascii="Times New Roman" w:hAnsi="Times New Roman" w:cs="Times New Roman"/>
          <w:sz w:val="28"/>
          <w:szCs w:val="28"/>
        </w:rPr>
        <w:t xml:space="preserve"> от  </w:t>
      </w:r>
      <w:r w:rsidR="00BB5A03">
        <w:rPr>
          <w:rFonts w:ascii="Times New Roman" w:hAnsi="Times New Roman" w:cs="Times New Roman"/>
          <w:sz w:val="28"/>
          <w:szCs w:val="28"/>
        </w:rPr>
        <w:t>31.08.2012 года</w:t>
      </w:r>
      <w:r w:rsidRPr="00D51034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/Л.И.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Степкина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D51034" w:rsidRPr="00D51034" w:rsidRDefault="00D51034" w:rsidP="00D51034">
      <w:pPr>
        <w:spacing w:after="0"/>
        <w:rPr>
          <w:rFonts w:ascii="Times New Roman" w:hAnsi="Times New Roman" w:cs="Times New Roman"/>
        </w:rPr>
      </w:pPr>
      <w:r w:rsidRPr="00D51034">
        <w:rPr>
          <w:rFonts w:ascii="Times New Roman" w:hAnsi="Times New Roman" w:cs="Times New Roman"/>
          <w:b/>
          <w:sz w:val="28"/>
          <w:szCs w:val="28"/>
        </w:rPr>
        <w:t>Согласовано:</w:t>
      </w:r>
      <w:r w:rsidRPr="00D51034">
        <w:rPr>
          <w:rFonts w:ascii="Times New Roman" w:hAnsi="Times New Roman" w:cs="Times New Roman"/>
          <w:sz w:val="20"/>
          <w:szCs w:val="20"/>
        </w:rPr>
        <w:t>Директор</w:t>
      </w:r>
    </w:p>
    <w:p w:rsidR="00D51034" w:rsidRPr="00D51034" w:rsidRDefault="00D51034" w:rsidP="00D51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034">
        <w:rPr>
          <w:rFonts w:ascii="Times New Roman" w:hAnsi="Times New Roman" w:cs="Times New Roman"/>
          <w:sz w:val="28"/>
          <w:szCs w:val="28"/>
        </w:rPr>
        <w:t>______________ /Коровина А.С./</w:t>
      </w:r>
    </w:p>
    <w:p w:rsidR="00D51034" w:rsidRDefault="00D51034" w:rsidP="00D5103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51034">
        <w:rPr>
          <w:rFonts w:ascii="Times New Roman" w:hAnsi="Times New Roman" w:cs="Times New Roman"/>
          <w:sz w:val="18"/>
          <w:szCs w:val="18"/>
        </w:rPr>
        <w:t>Заместитель директора</w:t>
      </w:r>
    </w:p>
    <w:p w:rsidR="00D51034" w:rsidRDefault="00D51034" w:rsidP="00D5103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1034" w:rsidRDefault="00D51034" w:rsidP="00D5103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1034" w:rsidRDefault="00D51034" w:rsidP="00D5103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1034" w:rsidRDefault="00D51034" w:rsidP="00D5103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1034" w:rsidRDefault="00D51034" w:rsidP="00D5103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21A82" w:rsidRDefault="00D51034" w:rsidP="00D5103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</w:p>
    <w:p w:rsidR="00D51034" w:rsidRDefault="00C21A82" w:rsidP="00C21A8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D51034"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 музыке</w:t>
      </w:r>
    </w:p>
    <w:p w:rsidR="00664F05" w:rsidRPr="00664F05" w:rsidRDefault="007F1B8E" w:rsidP="00664F0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64F05">
        <w:rPr>
          <w:rFonts w:ascii="Times New Roman" w:hAnsi="Times New Roman" w:cs="Times New Roman"/>
          <w:sz w:val="36"/>
          <w:szCs w:val="36"/>
        </w:rPr>
        <w:t xml:space="preserve">для </w:t>
      </w:r>
      <w:r w:rsidR="00664F05">
        <w:rPr>
          <w:rFonts w:ascii="Times New Roman" w:hAnsi="Times New Roman" w:cs="Times New Roman"/>
          <w:sz w:val="36"/>
          <w:szCs w:val="36"/>
        </w:rPr>
        <w:t xml:space="preserve">1к, </w:t>
      </w:r>
      <w:r w:rsidR="00C9173F" w:rsidRPr="00664F05">
        <w:rPr>
          <w:rFonts w:ascii="Times New Roman" w:hAnsi="Times New Roman" w:cs="Times New Roman"/>
          <w:sz w:val="36"/>
          <w:szCs w:val="36"/>
        </w:rPr>
        <w:t>2</w:t>
      </w:r>
      <w:r w:rsidR="00764FED">
        <w:rPr>
          <w:rFonts w:ascii="Times New Roman" w:hAnsi="Times New Roman" w:cs="Times New Roman"/>
          <w:sz w:val="36"/>
          <w:szCs w:val="36"/>
        </w:rPr>
        <w:t>а</w:t>
      </w:r>
      <w:r w:rsidR="00664F05">
        <w:rPr>
          <w:rFonts w:ascii="Times New Roman" w:hAnsi="Times New Roman" w:cs="Times New Roman"/>
          <w:sz w:val="36"/>
          <w:szCs w:val="36"/>
        </w:rPr>
        <w:t xml:space="preserve">, </w:t>
      </w:r>
      <w:r w:rsidR="00C9173F" w:rsidRPr="00664F05">
        <w:rPr>
          <w:rFonts w:ascii="Times New Roman" w:hAnsi="Times New Roman" w:cs="Times New Roman"/>
          <w:sz w:val="36"/>
          <w:szCs w:val="36"/>
        </w:rPr>
        <w:t>3</w:t>
      </w:r>
      <w:r w:rsidR="00664F05">
        <w:rPr>
          <w:rFonts w:ascii="Times New Roman" w:hAnsi="Times New Roman" w:cs="Times New Roman"/>
          <w:sz w:val="36"/>
          <w:szCs w:val="36"/>
        </w:rPr>
        <w:t>а</w:t>
      </w:r>
      <w:r w:rsidR="00C9173F" w:rsidRPr="00664F05">
        <w:rPr>
          <w:rFonts w:ascii="Times New Roman" w:hAnsi="Times New Roman" w:cs="Times New Roman"/>
          <w:sz w:val="36"/>
          <w:szCs w:val="36"/>
        </w:rPr>
        <w:t>,</w:t>
      </w:r>
      <w:r w:rsidR="00664F05">
        <w:rPr>
          <w:rFonts w:ascii="Times New Roman" w:hAnsi="Times New Roman" w:cs="Times New Roman"/>
          <w:sz w:val="36"/>
          <w:szCs w:val="36"/>
        </w:rPr>
        <w:t xml:space="preserve"> 3к, </w:t>
      </w:r>
      <w:r w:rsidR="00C21A82" w:rsidRPr="00664F05">
        <w:rPr>
          <w:rFonts w:ascii="Times New Roman" w:hAnsi="Times New Roman" w:cs="Times New Roman"/>
          <w:sz w:val="36"/>
          <w:szCs w:val="36"/>
        </w:rPr>
        <w:t>4</w:t>
      </w:r>
      <w:r w:rsidR="00664F05">
        <w:rPr>
          <w:rFonts w:ascii="Times New Roman" w:hAnsi="Times New Roman" w:cs="Times New Roman"/>
          <w:sz w:val="36"/>
          <w:szCs w:val="36"/>
        </w:rPr>
        <w:t>к, 4к1</w:t>
      </w:r>
      <w:r w:rsidR="00D51034" w:rsidRPr="00664F05">
        <w:rPr>
          <w:rFonts w:ascii="Times New Roman" w:hAnsi="Times New Roman" w:cs="Times New Roman"/>
          <w:sz w:val="36"/>
          <w:szCs w:val="36"/>
        </w:rPr>
        <w:t xml:space="preserve"> класс</w:t>
      </w:r>
      <w:r w:rsidR="00C21A82" w:rsidRPr="00664F05">
        <w:rPr>
          <w:rFonts w:ascii="Times New Roman" w:hAnsi="Times New Roman" w:cs="Times New Roman"/>
          <w:sz w:val="36"/>
          <w:szCs w:val="36"/>
        </w:rPr>
        <w:t>ов</w:t>
      </w:r>
    </w:p>
    <w:p w:rsidR="00D51034" w:rsidRPr="00664F05" w:rsidRDefault="00D51034" w:rsidP="00664F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64F05">
        <w:rPr>
          <w:rFonts w:ascii="Times New Roman" w:hAnsi="Times New Roman" w:cs="Times New Roman"/>
          <w:sz w:val="32"/>
          <w:szCs w:val="32"/>
        </w:rPr>
        <w:t>на 201</w:t>
      </w:r>
      <w:r w:rsidR="00764FED">
        <w:rPr>
          <w:rFonts w:ascii="Times New Roman" w:hAnsi="Times New Roman" w:cs="Times New Roman"/>
          <w:sz w:val="32"/>
          <w:szCs w:val="32"/>
        </w:rPr>
        <w:t>3</w:t>
      </w:r>
      <w:r w:rsidRPr="00664F05">
        <w:rPr>
          <w:rFonts w:ascii="Times New Roman" w:hAnsi="Times New Roman" w:cs="Times New Roman"/>
          <w:sz w:val="32"/>
          <w:szCs w:val="32"/>
        </w:rPr>
        <w:t xml:space="preserve"> – 201</w:t>
      </w:r>
      <w:r w:rsidR="00764FED">
        <w:rPr>
          <w:rFonts w:ascii="Times New Roman" w:hAnsi="Times New Roman" w:cs="Times New Roman"/>
          <w:sz w:val="32"/>
          <w:szCs w:val="32"/>
        </w:rPr>
        <w:t>4</w:t>
      </w:r>
      <w:r w:rsidRPr="00664F05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D51034" w:rsidRDefault="00804268" w:rsidP="00D510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64F05">
        <w:rPr>
          <w:rFonts w:ascii="Times New Roman" w:hAnsi="Times New Roman" w:cs="Times New Roman"/>
          <w:sz w:val="32"/>
          <w:szCs w:val="32"/>
        </w:rPr>
        <w:t>Учи</w:t>
      </w:r>
      <w:r w:rsidR="007F1B8E" w:rsidRPr="00664F05">
        <w:rPr>
          <w:rFonts w:ascii="Times New Roman" w:hAnsi="Times New Roman" w:cs="Times New Roman"/>
          <w:sz w:val="32"/>
          <w:szCs w:val="32"/>
        </w:rPr>
        <w:t xml:space="preserve">тель: </w:t>
      </w:r>
      <w:r w:rsidR="00C21A82" w:rsidRPr="00664F05">
        <w:rPr>
          <w:rFonts w:ascii="Times New Roman" w:hAnsi="Times New Roman" w:cs="Times New Roman"/>
          <w:sz w:val="32"/>
          <w:szCs w:val="32"/>
        </w:rPr>
        <w:t>Крупина Н.Н.</w:t>
      </w:r>
    </w:p>
    <w:p w:rsidR="00664F05" w:rsidRPr="00664F05" w:rsidRDefault="00664F05" w:rsidP="00D510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1034" w:rsidRPr="00664F05" w:rsidRDefault="00D51034" w:rsidP="00D5103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4F05">
        <w:rPr>
          <w:rFonts w:ascii="Times New Roman" w:hAnsi="Times New Roman" w:cs="Times New Roman"/>
          <w:b/>
          <w:sz w:val="32"/>
          <w:szCs w:val="32"/>
        </w:rPr>
        <w:t>Учебно-методический комплекс:</w:t>
      </w:r>
    </w:p>
    <w:p w:rsidR="00D51034" w:rsidRPr="00664F05" w:rsidRDefault="006E3745" w:rsidP="00D510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64F05">
        <w:rPr>
          <w:rFonts w:ascii="Times New Roman" w:hAnsi="Times New Roman" w:cs="Times New Roman"/>
          <w:sz w:val="32"/>
          <w:szCs w:val="32"/>
        </w:rPr>
        <w:t>Название программы:            «</w:t>
      </w:r>
      <w:r w:rsidR="00C21A82" w:rsidRPr="00664F05">
        <w:rPr>
          <w:rFonts w:ascii="Times New Roman" w:hAnsi="Times New Roman" w:cs="Times New Roman"/>
          <w:sz w:val="32"/>
          <w:szCs w:val="32"/>
        </w:rPr>
        <w:t xml:space="preserve">Музыка. Начальная </w:t>
      </w:r>
    </w:p>
    <w:p w:rsidR="00C21A82" w:rsidRPr="00664F05" w:rsidRDefault="00C21A82" w:rsidP="00D510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64F0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школа»</w:t>
      </w:r>
    </w:p>
    <w:p w:rsidR="00C21A82" w:rsidRPr="00664F05" w:rsidRDefault="006E3745" w:rsidP="00D510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64F05">
        <w:rPr>
          <w:rFonts w:ascii="Times New Roman" w:hAnsi="Times New Roman" w:cs="Times New Roman"/>
          <w:sz w:val="32"/>
          <w:szCs w:val="32"/>
        </w:rPr>
        <w:t xml:space="preserve">Автор программы:                                     </w:t>
      </w:r>
      <w:r w:rsidR="00C21A82" w:rsidRPr="00664F05">
        <w:rPr>
          <w:rFonts w:ascii="Times New Roman" w:hAnsi="Times New Roman" w:cs="Times New Roman"/>
          <w:sz w:val="32"/>
          <w:szCs w:val="32"/>
        </w:rPr>
        <w:t>Е.Д.Критская,</w:t>
      </w:r>
    </w:p>
    <w:p w:rsidR="00C21A82" w:rsidRPr="00664F05" w:rsidRDefault="00C21A82" w:rsidP="00D510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64F0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Г.П.Сергеева</w:t>
      </w:r>
    </w:p>
    <w:p w:rsidR="006E3745" w:rsidRPr="00664F05" w:rsidRDefault="006E3745" w:rsidP="00D510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64F05">
        <w:rPr>
          <w:rFonts w:ascii="Times New Roman" w:hAnsi="Times New Roman" w:cs="Times New Roman"/>
          <w:sz w:val="32"/>
          <w:szCs w:val="32"/>
        </w:rPr>
        <w:t xml:space="preserve">Год издания:                               </w:t>
      </w:r>
      <w:r w:rsidR="00C21A82" w:rsidRPr="00664F05">
        <w:rPr>
          <w:rFonts w:ascii="Times New Roman" w:hAnsi="Times New Roman" w:cs="Times New Roman"/>
          <w:sz w:val="32"/>
          <w:szCs w:val="32"/>
        </w:rPr>
        <w:t xml:space="preserve">                            2009</w:t>
      </w:r>
    </w:p>
    <w:p w:rsidR="006E3745" w:rsidRPr="00664F05" w:rsidRDefault="006E3745" w:rsidP="00D510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64F05">
        <w:rPr>
          <w:rFonts w:ascii="Times New Roman" w:hAnsi="Times New Roman" w:cs="Times New Roman"/>
          <w:sz w:val="32"/>
          <w:szCs w:val="32"/>
        </w:rPr>
        <w:t xml:space="preserve">Издательство:                                                        М.Просвещение    </w:t>
      </w:r>
    </w:p>
    <w:p w:rsidR="00BB5A03" w:rsidRPr="00664F05" w:rsidRDefault="006E3745" w:rsidP="00D510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64F05">
        <w:rPr>
          <w:rFonts w:ascii="Times New Roman" w:hAnsi="Times New Roman" w:cs="Times New Roman"/>
          <w:b/>
          <w:sz w:val="32"/>
          <w:szCs w:val="32"/>
        </w:rPr>
        <w:t>Название учебника:</w:t>
      </w:r>
      <w:r w:rsidR="00C21A82" w:rsidRPr="00664F05">
        <w:rPr>
          <w:rFonts w:ascii="Times New Roman" w:hAnsi="Times New Roman" w:cs="Times New Roman"/>
          <w:sz w:val="32"/>
          <w:szCs w:val="32"/>
        </w:rPr>
        <w:t>«Музыка</w:t>
      </w:r>
      <w:r w:rsidRPr="00664F05">
        <w:rPr>
          <w:rFonts w:ascii="Times New Roman" w:hAnsi="Times New Roman" w:cs="Times New Roman"/>
          <w:sz w:val="32"/>
          <w:szCs w:val="32"/>
        </w:rPr>
        <w:t>»</w:t>
      </w:r>
    </w:p>
    <w:p w:rsidR="006E3745" w:rsidRPr="00664F05" w:rsidRDefault="006E3745" w:rsidP="00D510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64F05">
        <w:rPr>
          <w:rFonts w:ascii="Times New Roman" w:hAnsi="Times New Roman" w:cs="Times New Roman"/>
          <w:sz w:val="32"/>
          <w:szCs w:val="32"/>
        </w:rPr>
        <w:t xml:space="preserve">Автор учебника:                             </w:t>
      </w:r>
      <w:r w:rsidR="00C21A82" w:rsidRPr="00664F05">
        <w:rPr>
          <w:rFonts w:ascii="Times New Roman" w:hAnsi="Times New Roman" w:cs="Times New Roman"/>
          <w:sz w:val="32"/>
          <w:szCs w:val="32"/>
        </w:rPr>
        <w:t xml:space="preserve">                        Е.Д.Критская</w:t>
      </w:r>
    </w:p>
    <w:p w:rsidR="006E3745" w:rsidRPr="00664F05" w:rsidRDefault="006E3745" w:rsidP="00D510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64F05">
        <w:rPr>
          <w:rFonts w:ascii="Times New Roman" w:hAnsi="Times New Roman" w:cs="Times New Roman"/>
          <w:sz w:val="32"/>
          <w:szCs w:val="32"/>
        </w:rPr>
        <w:t xml:space="preserve">Год издания:                               </w:t>
      </w:r>
      <w:r w:rsidR="00C21A82" w:rsidRPr="00664F05">
        <w:rPr>
          <w:rFonts w:ascii="Times New Roman" w:hAnsi="Times New Roman" w:cs="Times New Roman"/>
          <w:sz w:val="32"/>
          <w:szCs w:val="32"/>
        </w:rPr>
        <w:t xml:space="preserve">                            2010</w:t>
      </w:r>
    </w:p>
    <w:p w:rsidR="006E3745" w:rsidRPr="00664F05" w:rsidRDefault="006E3745" w:rsidP="00D510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64F05">
        <w:rPr>
          <w:rFonts w:ascii="Times New Roman" w:hAnsi="Times New Roman" w:cs="Times New Roman"/>
          <w:sz w:val="32"/>
          <w:szCs w:val="32"/>
        </w:rPr>
        <w:t>Издательство:                                                         М.Просвещение</w:t>
      </w:r>
    </w:p>
    <w:p w:rsidR="006E3745" w:rsidRPr="00664F05" w:rsidRDefault="006E3745" w:rsidP="00D510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E3745" w:rsidRPr="00B4468B" w:rsidRDefault="006E3745" w:rsidP="00D510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68B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неделю:                                </w:t>
      </w:r>
      <w:r w:rsidR="00C21A82" w:rsidRPr="00B4468B">
        <w:rPr>
          <w:rFonts w:ascii="Times New Roman" w:hAnsi="Times New Roman" w:cs="Times New Roman"/>
          <w:b/>
          <w:sz w:val="28"/>
          <w:szCs w:val="28"/>
        </w:rPr>
        <w:t>1</w:t>
      </w:r>
    </w:p>
    <w:p w:rsidR="006E3745" w:rsidRPr="00B4468B" w:rsidRDefault="006E3745" w:rsidP="00D510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68B">
        <w:rPr>
          <w:rFonts w:ascii="Times New Roman" w:hAnsi="Times New Roman" w:cs="Times New Roman"/>
          <w:b/>
          <w:sz w:val="28"/>
          <w:szCs w:val="28"/>
        </w:rPr>
        <w:t xml:space="preserve">Общее количество часов в год:                           </w:t>
      </w:r>
      <w:r w:rsidR="00C21A82" w:rsidRPr="00B4468B">
        <w:rPr>
          <w:rFonts w:ascii="Times New Roman" w:hAnsi="Times New Roman" w:cs="Times New Roman"/>
          <w:b/>
          <w:sz w:val="28"/>
          <w:szCs w:val="28"/>
        </w:rPr>
        <w:t>35</w:t>
      </w:r>
    </w:p>
    <w:p w:rsidR="006E3745" w:rsidRPr="00664F05" w:rsidRDefault="006E3745" w:rsidP="00D510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E3745" w:rsidRPr="00664F05" w:rsidRDefault="006E3745" w:rsidP="00C21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4F05">
        <w:rPr>
          <w:rFonts w:ascii="Times New Roman" w:hAnsi="Times New Roman" w:cs="Times New Roman"/>
          <w:sz w:val="28"/>
          <w:szCs w:val="28"/>
        </w:rPr>
        <w:t>г.Нефтеюганск 201</w:t>
      </w:r>
      <w:r w:rsidR="00764FED">
        <w:rPr>
          <w:rFonts w:ascii="Times New Roman" w:hAnsi="Times New Roman" w:cs="Times New Roman"/>
          <w:sz w:val="28"/>
          <w:szCs w:val="28"/>
        </w:rPr>
        <w:t>3</w:t>
      </w:r>
    </w:p>
    <w:p w:rsidR="00664F05" w:rsidRDefault="00664F05" w:rsidP="00C21A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 xml:space="preserve">     Рабочая программа по  музыке для начальных классов составлена на основе Государственного образовательного стандарта начального образования по искусству и содержания программы «Музыка. Начальная школа»  авторов Е.Д. Критской, Г.П. Сергеевой</w:t>
      </w:r>
      <w:proofErr w:type="gramStart"/>
      <w:r w:rsidRPr="00004E1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04E1A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004E1A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Pr="00004E1A">
        <w:rPr>
          <w:rFonts w:ascii="Times New Roman" w:hAnsi="Times New Roman" w:cs="Times New Roman"/>
          <w:sz w:val="28"/>
          <w:szCs w:val="28"/>
        </w:rPr>
        <w:t>.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 xml:space="preserve">    Данная рабочая программа обеспечена учебно-методическим комплектом авторов Е.Д. Критской, Г.П. Сергеевой, Т.С. </w:t>
      </w:r>
      <w:proofErr w:type="spellStart"/>
      <w:r w:rsidRPr="00004E1A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Pr="00004E1A">
        <w:rPr>
          <w:rFonts w:ascii="Times New Roman" w:hAnsi="Times New Roman" w:cs="Times New Roman"/>
          <w:sz w:val="28"/>
          <w:szCs w:val="28"/>
        </w:rPr>
        <w:t>, включающим программу по предмету «Музыка. Начальная школа», учебники по музыке 1-4 классов (М., Просвещение, 2010), хрестоматию музыкального материала, фонохрестоматию.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 xml:space="preserve">           Структуру программы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урока, четверти, года: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•</w:t>
      </w:r>
      <w:r w:rsidRPr="00004E1A">
        <w:rPr>
          <w:rFonts w:ascii="Times New Roman" w:hAnsi="Times New Roman" w:cs="Times New Roman"/>
          <w:sz w:val="28"/>
          <w:szCs w:val="28"/>
        </w:rPr>
        <w:tab/>
        <w:t>Музыка вокруг нас;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•</w:t>
      </w:r>
      <w:r w:rsidRPr="00004E1A">
        <w:rPr>
          <w:rFonts w:ascii="Times New Roman" w:hAnsi="Times New Roman" w:cs="Times New Roman"/>
          <w:sz w:val="28"/>
          <w:szCs w:val="28"/>
        </w:rPr>
        <w:tab/>
        <w:t>Музыка и ты;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•</w:t>
      </w:r>
      <w:r w:rsidRPr="00004E1A">
        <w:rPr>
          <w:rFonts w:ascii="Times New Roman" w:hAnsi="Times New Roman" w:cs="Times New Roman"/>
          <w:sz w:val="28"/>
          <w:szCs w:val="28"/>
        </w:rPr>
        <w:tab/>
        <w:t>Россия – Родина моя;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•</w:t>
      </w:r>
      <w:r w:rsidRPr="00004E1A">
        <w:rPr>
          <w:rFonts w:ascii="Times New Roman" w:hAnsi="Times New Roman" w:cs="Times New Roman"/>
          <w:sz w:val="28"/>
          <w:szCs w:val="28"/>
        </w:rPr>
        <w:tab/>
        <w:t>День, полный событий;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•</w:t>
      </w:r>
      <w:r w:rsidRPr="00004E1A">
        <w:rPr>
          <w:rFonts w:ascii="Times New Roman" w:hAnsi="Times New Roman" w:cs="Times New Roman"/>
          <w:sz w:val="28"/>
          <w:szCs w:val="28"/>
        </w:rPr>
        <w:tab/>
        <w:t>«О России петь, что стремиться в храм»;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•</w:t>
      </w:r>
      <w:r w:rsidRPr="00004E1A">
        <w:rPr>
          <w:rFonts w:ascii="Times New Roman" w:hAnsi="Times New Roman" w:cs="Times New Roman"/>
          <w:sz w:val="28"/>
          <w:szCs w:val="28"/>
        </w:rPr>
        <w:tab/>
        <w:t>«Гори, гори ясно, чтобы не погасло!»;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•</w:t>
      </w:r>
      <w:r w:rsidRPr="00004E1A">
        <w:rPr>
          <w:rFonts w:ascii="Times New Roman" w:hAnsi="Times New Roman" w:cs="Times New Roman"/>
          <w:sz w:val="28"/>
          <w:szCs w:val="28"/>
        </w:rPr>
        <w:tab/>
        <w:t>В музыкальном театре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•</w:t>
      </w:r>
      <w:r w:rsidRPr="00004E1A">
        <w:rPr>
          <w:rFonts w:ascii="Times New Roman" w:hAnsi="Times New Roman" w:cs="Times New Roman"/>
          <w:sz w:val="28"/>
          <w:szCs w:val="28"/>
        </w:rPr>
        <w:tab/>
        <w:t>В концертном зале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•</w:t>
      </w:r>
      <w:r w:rsidRPr="00004E1A">
        <w:rPr>
          <w:rFonts w:ascii="Times New Roman" w:hAnsi="Times New Roman" w:cs="Times New Roman"/>
          <w:sz w:val="28"/>
          <w:szCs w:val="28"/>
        </w:rPr>
        <w:tab/>
        <w:t>«Чтоб музыкантом быть, так надобно уменье…»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 xml:space="preserve">     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интереса и уважения к своим истокам. Поэтому в программу введен региональный (</w:t>
      </w:r>
      <w:proofErr w:type="spellStart"/>
      <w:r w:rsidRPr="00004E1A">
        <w:rPr>
          <w:rFonts w:ascii="Times New Roman" w:hAnsi="Times New Roman" w:cs="Times New Roman"/>
          <w:sz w:val="28"/>
          <w:szCs w:val="28"/>
        </w:rPr>
        <w:t>югорский</w:t>
      </w:r>
      <w:proofErr w:type="spellEnd"/>
      <w:r w:rsidRPr="00004E1A">
        <w:rPr>
          <w:rFonts w:ascii="Times New Roman" w:hAnsi="Times New Roman" w:cs="Times New Roman"/>
          <w:sz w:val="28"/>
          <w:szCs w:val="28"/>
        </w:rPr>
        <w:t>) компонент в темах  «Хоровод муз», «Повсюду музыка слышна», «Обряды и праздники». Для кадетских классов в темах  «Музы не молчали…», «Гимн России»  представлен дополнительный материал о роли кадетов в истории Отечества.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 xml:space="preserve">            В данной рабочей программе требования к результатам обучения конкретизированы, даны в </w:t>
      </w:r>
      <w:proofErr w:type="spellStart"/>
      <w:r w:rsidRPr="00004E1A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004E1A">
        <w:rPr>
          <w:rFonts w:ascii="Times New Roman" w:hAnsi="Times New Roman" w:cs="Times New Roman"/>
          <w:sz w:val="28"/>
          <w:szCs w:val="28"/>
        </w:rPr>
        <w:t xml:space="preserve"> формулировке и в последовательности их усложнения, что позволяет обеспечить усвоение учебного материала на уровне Госстандарта, реализовать </w:t>
      </w:r>
      <w:proofErr w:type="spellStart"/>
      <w:r w:rsidRPr="00004E1A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04E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04E1A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004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1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04E1A">
        <w:rPr>
          <w:rFonts w:ascii="Times New Roman" w:hAnsi="Times New Roman" w:cs="Times New Roman"/>
          <w:sz w:val="28"/>
          <w:szCs w:val="28"/>
        </w:rPr>
        <w:t xml:space="preserve"> подходы в образовании.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 xml:space="preserve">    Основными формами контроля знаний, умений и навыков обучающихся являются: анализ и оценка учебных, творческих работ, игровые формы, устный опрос.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4E1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Требования к уровн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ю подготовки учащихся 1 класса: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 xml:space="preserve">- развитие у </w:t>
      </w:r>
      <w:proofErr w:type="gramStart"/>
      <w:r w:rsidRPr="00004E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4E1A">
        <w:rPr>
          <w:rFonts w:ascii="Times New Roman" w:hAnsi="Times New Roman" w:cs="Times New Roman"/>
          <w:sz w:val="28"/>
          <w:szCs w:val="28"/>
        </w:rPr>
        <w:t xml:space="preserve">  устойчивого интереса к музыкальным занятиям;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побуждение к эмоциональному отклику  на музыку;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развитие умений учащихся воспринимать музыкальные произведения, определение их характера и настроения;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формирование навыков выражения своего отношения к музыке в слове, пластике, жесте, мимике;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развитие певческих умений и навыков (координация слуха и голоса, выработка кантилены, унисона);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освоение элементов музыкального грамоты как средства осознания музыкальной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4E1A">
        <w:rPr>
          <w:rFonts w:ascii="Times New Roman" w:hAnsi="Times New Roman" w:cs="Times New Roman"/>
          <w:i/>
          <w:sz w:val="28"/>
          <w:szCs w:val="28"/>
          <w:u w:val="single"/>
        </w:rPr>
        <w:t>Требования к уровн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ю подготовки учащихся 2 класса: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развитие у обучающихся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E1A">
        <w:rPr>
          <w:rFonts w:ascii="Times New Roman" w:hAnsi="Times New Roman" w:cs="Times New Roman"/>
          <w:sz w:val="28"/>
          <w:szCs w:val="28"/>
        </w:rPr>
        <w:t>- понимание  простейших  (песня, танец, марш) и более сложных (опера, балет, концерт, симфония) жанров в опоре на  их образно-эмоциональный смысл;</w:t>
      </w:r>
      <w:proofErr w:type="gramEnd"/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накопление знаний о закономерностях музыкального искусства в музыкальном языке, приемах ее развития и  формах;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 xml:space="preserve">- развитие  умений и навыков хорового пения (выработка унисона, кантилены, дикция, артикуляция, пение a </w:t>
      </w:r>
      <w:proofErr w:type="spellStart"/>
      <w:r w:rsidRPr="00004E1A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004E1A">
        <w:rPr>
          <w:rFonts w:ascii="Times New Roman" w:hAnsi="Times New Roman" w:cs="Times New Roman"/>
          <w:sz w:val="28"/>
          <w:szCs w:val="28"/>
        </w:rPr>
        <w:t>, хором, в ансамбле;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-накопление сведений и области музыкальной грамоты, знаний о музыке, музыкантах, исполнителях.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4E1A">
        <w:rPr>
          <w:rFonts w:ascii="Times New Roman" w:hAnsi="Times New Roman" w:cs="Times New Roman"/>
          <w:i/>
          <w:sz w:val="28"/>
          <w:szCs w:val="28"/>
          <w:u w:val="single"/>
        </w:rPr>
        <w:t>Требования к уровн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ю подготовки учащихся 3 класса: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обогащение первоначальных представлений учащихся о музыке разных народов, стилей, композиторов, творческих почерков русских и зарубежных композиторов;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накопление впечатлений от знакомства с различными жанрами музыкального искусства (простыми и сложными);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совершенствование представлений о триединстве музыкальной деятельности (композитор-исполнитель-слушатель);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развитие навыков хорового, ансамблевого, сольного пения, накопление песенного материала, формирование умений концертного исполнения;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 xml:space="preserve">- освоение музыкального языка и средств музыкальной выразительности в разных видах детского </w:t>
      </w:r>
      <w:proofErr w:type="spellStart"/>
      <w:r w:rsidRPr="00004E1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04E1A">
        <w:rPr>
          <w:rFonts w:ascii="Times New Roman" w:hAnsi="Times New Roman" w:cs="Times New Roman"/>
          <w:sz w:val="28"/>
          <w:szCs w:val="28"/>
        </w:rPr>
        <w:t>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развитие ассоциативно- образного мышления и творческих способностей учащихся;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развитие умения оценочного восприятия явлений музыкального искусства.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4E1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Требования к уровню подготовки учащихся 4 класса: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расширение жизненно-музыкальных впечатлений от общения с музыкой разных жанров, стилей;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воспитание навыков осознанного восприятия музыки умений анализировать ее содержание, форму, музыкальны язык;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-развитие умения давать личностную оценку музыке, аргументировать индивидуальное отношение;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-формирование постоянной потребности общения с музыкой;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развитие навыков художественного, музыкально-эстетического самообразования</w:t>
      </w:r>
      <w:proofErr w:type="gramStart"/>
      <w:r w:rsidRPr="00004E1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004E1A">
        <w:rPr>
          <w:rFonts w:ascii="Times New Roman" w:hAnsi="Times New Roman" w:cs="Times New Roman"/>
          <w:sz w:val="28"/>
          <w:szCs w:val="28"/>
        </w:rPr>
        <w:t xml:space="preserve"> формирование фонотеки, видеотеки, самостоятельная работа в рабочих тетрадях, дневниках музыкальных впечатлении</w:t>
      </w:r>
      <w:r w:rsidRPr="00004E1A">
        <w:rPr>
          <w:rFonts w:ascii="Times New Roman" w:hAnsi="Times New Roman" w:cs="Times New Roman"/>
          <w:sz w:val="28"/>
          <w:szCs w:val="28"/>
        </w:rPr>
        <w:tab/>
        <w:t>;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1A">
        <w:rPr>
          <w:rFonts w:ascii="Times New Roman" w:hAnsi="Times New Roman" w:cs="Times New Roman"/>
          <w:sz w:val="28"/>
          <w:szCs w:val="28"/>
        </w:rPr>
        <w:t>- расширение  представлений о взаимосвязи музыки с другими видами искусства (литература, изобразительное искусство, кино, театр)</w:t>
      </w: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P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1A" w:rsidRDefault="00004E1A" w:rsidP="0000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71E" w:rsidRDefault="002C071E" w:rsidP="002C07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AAF" w:rsidRPr="003A7AAF" w:rsidRDefault="003A7AAF" w:rsidP="002C0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7AA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</w:t>
      </w:r>
      <w:r w:rsidR="002C071E">
        <w:rPr>
          <w:rFonts w:ascii="Times New Roman" w:hAnsi="Times New Roman" w:cs="Times New Roman"/>
          <w:b/>
          <w:sz w:val="28"/>
          <w:szCs w:val="28"/>
        </w:rPr>
        <w:t xml:space="preserve">матическое планирование для </w:t>
      </w:r>
      <w:r w:rsidRPr="003A7AAF">
        <w:rPr>
          <w:rFonts w:ascii="Times New Roman" w:hAnsi="Times New Roman" w:cs="Times New Roman"/>
          <w:b/>
          <w:sz w:val="28"/>
          <w:szCs w:val="28"/>
        </w:rPr>
        <w:t xml:space="preserve">3к </w:t>
      </w:r>
      <w:r w:rsidR="002C071E">
        <w:rPr>
          <w:rFonts w:ascii="Times New Roman" w:hAnsi="Times New Roman" w:cs="Times New Roman"/>
          <w:b/>
          <w:sz w:val="28"/>
          <w:szCs w:val="28"/>
        </w:rPr>
        <w:t>1</w:t>
      </w:r>
      <w:r w:rsidRPr="003A7AAF">
        <w:rPr>
          <w:rFonts w:ascii="Times New Roman" w:hAnsi="Times New Roman" w:cs="Times New Roman"/>
          <w:b/>
          <w:sz w:val="28"/>
          <w:szCs w:val="28"/>
        </w:rPr>
        <w:t xml:space="preserve"> классов (35 часов)</w:t>
      </w:r>
    </w:p>
    <w:p w:rsidR="003A7AAF" w:rsidRDefault="003A7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AAF" w:rsidRDefault="003A7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80"/>
        <w:gridCol w:w="6285"/>
        <w:gridCol w:w="1548"/>
        <w:gridCol w:w="1525"/>
      </w:tblGrid>
      <w:tr w:rsidR="003A7AAF" w:rsidTr="003A7AAF">
        <w:tc>
          <w:tcPr>
            <w:tcW w:w="780" w:type="dxa"/>
          </w:tcPr>
          <w:p w:rsidR="003A7AAF" w:rsidRPr="003A7AAF" w:rsidRDefault="003A7AAF" w:rsidP="008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85" w:type="dxa"/>
          </w:tcPr>
          <w:p w:rsidR="003A7AAF" w:rsidRPr="003A7AAF" w:rsidRDefault="003A7AAF" w:rsidP="008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548" w:type="dxa"/>
          </w:tcPr>
          <w:p w:rsidR="003A7AAF" w:rsidRPr="003A7AAF" w:rsidRDefault="003A7AAF" w:rsidP="008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Дата (план)</w:t>
            </w:r>
          </w:p>
        </w:tc>
        <w:tc>
          <w:tcPr>
            <w:tcW w:w="1525" w:type="dxa"/>
          </w:tcPr>
          <w:p w:rsidR="003A7AAF" w:rsidRPr="003A7AAF" w:rsidRDefault="003A7AAF" w:rsidP="0084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Дата (факт)</w:t>
            </w: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Мелодия-душа музыки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Природа и музыка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Виват, Россия!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Кантата  «Александр Невский»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Опера М.И.Глинки «Иван Сусанин»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Образы природы в музыке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Портрет в музыке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Детские образы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«Природа и музыка»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Образ матери в искусстве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Древнейшая песнь материнства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Образ праздника в искусстве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Образ праздника в искусстве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Святые земли русской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Святые земли русской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«О России петь, что стремиться в храм»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Настрою гусли на старинный лад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Опера  «Руслан и Людмила»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Народные традиции и обряды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Опера Н.А.Р-Корсакова «Снегурочка»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 xml:space="preserve">Опера </w:t>
            </w:r>
            <w:proofErr w:type="spellStart"/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В.Глюка</w:t>
            </w:r>
            <w:proofErr w:type="spellEnd"/>
            <w:r w:rsidRPr="003A7AAF">
              <w:rPr>
                <w:rFonts w:ascii="Times New Roman" w:hAnsi="Times New Roman" w:cs="Times New Roman"/>
                <w:sz w:val="28"/>
                <w:szCs w:val="28"/>
              </w:rPr>
              <w:t xml:space="preserve"> «Орфей и </w:t>
            </w:r>
            <w:proofErr w:type="spellStart"/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Эвридика</w:t>
            </w:r>
            <w:proofErr w:type="spellEnd"/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Балет  «Спящая красавица»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В современных ритмах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Музыкальное состязание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Сюита Э.Грига «</w:t>
            </w:r>
            <w:proofErr w:type="spellStart"/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ПертГюнт</w:t>
            </w:r>
            <w:proofErr w:type="spellEnd"/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Симфония «Героическая» Л.Бетховена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Мир Л. Бетховена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Джаз-музыка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Певцы родной природы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Певцы родной природы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Прославим радость на земле!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«Музыкальные жанры»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AAF" w:rsidTr="003A7AAF">
        <w:tc>
          <w:tcPr>
            <w:tcW w:w="780" w:type="dxa"/>
          </w:tcPr>
          <w:p w:rsidR="003A7AAF" w:rsidRPr="003A7AAF" w:rsidRDefault="003A7AAF" w:rsidP="003A7AA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3A7AAF" w:rsidRPr="003A7AAF" w:rsidRDefault="003A7AAF" w:rsidP="0065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AF">
              <w:rPr>
                <w:rFonts w:ascii="Times New Roman" w:hAnsi="Times New Roman" w:cs="Times New Roman"/>
                <w:sz w:val="28"/>
                <w:szCs w:val="28"/>
              </w:rPr>
              <w:t>Урок-концерт</w:t>
            </w:r>
          </w:p>
        </w:tc>
        <w:tc>
          <w:tcPr>
            <w:tcW w:w="1548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A7AAF" w:rsidRDefault="003A7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AAF" w:rsidRDefault="003A7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AAF" w:rsidRPr="003A7AAF" w:rsidRDefault="003A7AAF" w:rsidP="003A7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A7AAF" w:rsidRPr="003A7AAF" w:rsidSect="00D510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E9C"/>
    <w:multiLevelType w:val="hybridMultilevel"/>
    <w:tmpl w:val="A32E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741BA"/>
    <w:multiLevelType w:val="hybridMultilevel"/>
    <w:tmpl w:val="65D0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04289"/>
    <w:multiLevelType w:val="hybridMultilevel"/>
    <w:tmpl w:val="B452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B26FB"/>
    <w:multiLevelType w:val="hybridMultilevel"/>
    <w:tmpl w:val="2CAE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034"/>
    <w:rsid w:val="00004E1A"/>
    <w:rsid w:val="000F1D65"/>
    <w:rsid w:val="001B7CE4"/>
    <w:rsid w:val="002A5247"/>
    <w:rsid w:val="002C071E"/>
    <w:rsid w:val="003A7AAF"/>
    <w:rsid w:val="003D2C4A"/>
    <w:rsid w:val="0050320B"/>
    <w:rsid w:val="005A5C0B"/>
    <w:rsid w:val="00602E99"/>
    <w:rsid w:val="00664F05"/>
    <w:rsid w:val="00684938"/>
    <w:rsid w:val="006E3745"/>
    <w:rsid w:val="00764FED"/>
    <w:rsid w:val="007F1B8E"/>
    <w:rsid w:val="00804268"/>
    <w:rsid w:val="00940C33"/>
    <w:rsid w:val="00B27FDA"/>
    <w:rsid w:val="00B4468B"/>
    <w:rsid w:val="00BB5A03"/>
    <w:rsid w:val="00C21A82"/>
    <w:rsid w:val="00C42369"/>
    <w:rsid w:val="00C820C3"/>
    <w:rsid w:val="00C9173F"/>
    <w:rsid w:val="00D51034"/>
    <w:rsid w:val="00DA0824"/>
    <w:rsid w:val="00DC0792"/>
    <w:rsid w:val="00F1727B"/>
    <w:rsid w:val="00F47B1F"/>
    <w:rsid w:val="00FA5FB9"/>
    <w:rsid w:val="00FD0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4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17</cp:revision>
  <cp:lastPrinted>2012-12-13T11:14:00Z</cp:lastPrinted>
  <dcterms:created xsi:type="dcterms:W3CDTF">2012-12-21T09:05:00Z</dcterms:created>
  <dcterms:modified xsi:type="dcterms:W3CDTF">2013-09-15T13:18:00Z</dcterms:modified>
</cp:coreProperties>
</file>